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2547D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E05D77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E05D77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отдела обеспечения процедур банкротства 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2547D5" w:rsidRPr="002547D5" w:rsidRDefault="001A1E1D" w:rsidP="002547D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547D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B97C34">
        <w:rPr>
          <w:rFonts w:ascii="Times New Roman" w:hAnsi="Times New Roman" w:cs="Times New Roman"/>
          <w:sz w:val="28"/>
          <w:szCs w:val="28"/>
        </w:rPr>
        <w:t xml:space="preserve">- </w:t>
      </w:r>
      <w:r w:rsidR="002547D5" w:rsidRPr="00B97C34">
        <w:rPr>
          <w:rFonts w:ascii="Times New Roman" w:hAnsi="Times New Roman" w:cs="Times New Roman"/>
          <w:sz w:val="28"/>
          <w:szCs w:val="28"/>
        </w:rPr>
        <w:t>11-3-4-095</w:t>
      </w:r>
      <w:r w:rsidR="002547D5" w:rsidRPr="002547D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B97C34" w:rsidRPr="00B97C34">
        <w:rPr>
          <w:rFonts w:ascii="Times New Roman" w:hAnsi="Times New Roman" w:cs="Times New Roman"/>
          <w:sz w:val="28"/>
          <w:szCs w:val="28"/>
        </w:rPr>
        <w:t>обеспечени</w:t>
      </w:r>
      <w:r w:rsidR="00B97C34">
        <w:rPr>
          <w:rFonts w:ascii="Times New Roman" w:hAnsi="Times New Roman" w:cs="Times New Roman"/>
          <w:sz w:val="28"/>
          <w:szCs w:val="28"/>
        </w:rPr>
        <w:t>е</w:t>
      </w:r>
      <w:r w:rsidR="00B97C34" w:rsidRPr="00B97C34">
        <w:rPr>
          <w:rFonts w:ascii="Times New Roman" w:hAnsi="Times New Roman" w:cs="Times New Roman"/>
          <w:sz w:val="28"/>
          <w:szCs w:val="28"/>
        </w:rPr>
        <w:t xml:space="preserve"> процедур банкротства</w:t>
      </w:r>
      <w:r w:rsidR="00C31317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укрупненных групп специальностей: 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67FA0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="00F210C9">
        <w:rPr>
          <w:rFonts w:ascii="Times New Roman" w:hAnsi="Times New Roman" w:cs="Times New Roman"/>
          <w:sz w:val="28"/>
          <w:szCs w:val="28"/>
        </w:rPr>
        <w:t>Наличие профессиональных знаний</w:t>
      </w:r>
      <w:r w:rsidR="00F210C9" w:rsidRPr="00F210C9">
        <w:t xml:space="preserve"> </w:t>
      </w:r>
      <w:r w:rsidR="00F210C9" w:rsidRPr="00F210C9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инспекции, работы с информационно-телекоммуникационными сетями, в том числе сетью</w:t>
      </w:r>
      <w:proofErr w:type="gramEnd"/>
      <w:r w:rsidR="00F210C9" w:rsidRPr="00F210C9">
        <w:rPr>
          <w:rFonts w:ascii="Times New Roman" w:hAnsi="Times New Roman" w:cs="Times New Roman"/>
          <w:sz w:val="28"/>
          <w:szCs w:val="28"/>
        </w:rPr>
        <w:t xml:space="preserve">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</w:t>
      </w:r>
      <w:r w:rsidR="00F210C9" w:rsidRPr="00767FA0">
        <w:rPr>
          <w:rFonts w:ascii="Times New Roman" w:hAnsi="Times New Roman" w:cs="Times New Roman"/>
          <w:sz w:val="28"/>
          <w:szCs w:val="28"/>
        </w:rPr>
        <w:t>электронных документах, работы с базами данных.</w:t>
      </w:r>
    </w:p>
    <w:p w:rsidR="00321264" w:rsidRPr="00767FA0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7FA0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767FA0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767FA0" w:rsidRPr="00767FA0">
        <w:rPr>
          <w:rFonts w:ascii="Times New Roman" w:hAnsi="Times New Roman" w:cs="Times New Roman"/>
          <w:sz w:val="28"/>
          <w:szCs w:val="28"/>
        </w:rPr>
        <w:t xml:space="preserve">Федеральный закон от 26.10.2002 N 127-ФЗ (ред. от 27.12.2018) "О несостоятельности (банкротстве)"; </w:t>
      </w:r>
      <w:r w:rsidR="00B07020" w:rsidRPr="00767FA0">
        <w:rPr>
          <w:rFonts w:ascii="Times New Roman" w:hAnsi="Times New Roman" w:cs="Times New Roman"/>
          <w:sz w:val="28"/>
          <w:szCs w:val="28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B07020" w:rsidRPr="00767FA0">
        <w:rPr>
          <w:rFonts w:ascii="Times New Roman" w:hAnsi="Times New Roman" w:cs="Times New Roman"/>
          <w:sz w:val="28"/>
          <w:szCs w:val="28"/>
        </w:rPr>
        <w:t xml:space="preserve">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</w:t>
      </w:r>
      <w:proofErr w:type="gramStart"/>
      <w:r w:rsidR="00B07020" w:rsidRPr="00767FA0">
        <w:rPr>
          <w:rFonts w:ascii="Times New Roman" w:hAnsi="Times New Roman" w:cs="Times New Roman"/>
          <w:sz w:val="28"/>
          <w:szCs w:val="28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Федеральный закон Российской Федерации от 06.04.2011 № 63-ФЗ «Об электронной подписи»;</w:t>
      </w:r>
      <w:proofErr w:type="gramEnd"/>
      <w:r w:rsidR="00B07020" w:rsidRPr="00767FA0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</w:t>
      </w:r>
      <w:r w:rsidRPr="00767FA0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</w:t>
      </w:r>
      <w:r w:rsidR="00F210C9" w:rsidRPr="00767FA0">
        <w:rPr>
          <w:rFonts w:ascii="Times New Roman" w:hAnsi="Times New Roman" w:cs="Times New Roman"/>
          <w:sz w:val="28"/>
          <w:szCs w:val="28"/>
        </w:rPr>
        <w:t>ретных должностных обязанностей.</w:t>
      </w:r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</w:t>
      </w:r>
      <w:r w:rsidR="00321264" w:rsidRPr="00962FB8">
        <w:rPr>
          <w:rFonts w:ascii="Times New Roman" w:hAnsi="Times New Roman" w:cs="Times New Roman"/>
          <w:sz w:val="28"/>
          <w:szCs w:val="28"/>
        </w:rPr>
        <w:lastRenderedPageBreak/>
        <w:t>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r w:rsidR="006E2B68" w:rsidRPr="00962FB8">
        <w:rPr>
          <w:rFonts w:ascii="Times New Roman" w:hAnsi="Times New Roman" w:cs="Times New Roman"/>
          <w:sz w:val="28"/>
          <w:szCs w:val="28"/>
        </w:rPr>
        <w:t>применения,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6.6. Наличие базовых умений: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и обеспечения процедур банкротства,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</w:t>
      </w:r>
      <w:r w:rsidR="00F91B45" w:rsidRPr="00962FB8">
        <w:rPr>
          <w:rFonts w:ascii="Times New Roman" w:hAnsi="Times New Roman" w:cs="Times New Roman"/>
          <w:sz w:val="28"/>
          <w:szCs w:val="28"/>
        </w:rPr>
        <w:lastRenderedPageBreak/>
        <w:t>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FF7321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Cs/>
          <w:sz w:val="28"/>
          <w:szCs w:val="28"/>
        </w:rPr>
      </w:pPr>
      <w:r w:rsidRPr="00FF7321">
        <w:rPr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FF7321">
        <w:rPr>
          <w:bCs/>
          <w:sz w:val="28"/>
          <w:szCs w:val="28"/>
        </w:rPr>
        <w:t xml:space="preserve"> </w:t>
      </w:r>
    </w:p>
    <w:p w:rsidR="009D5374" w:rsidRPr="00FF7321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Cs/>
          <w:sz w:val="28"/>
          <w:szCs w:val="28"/>
        </w:rPr>
      </w:pPr>
      <w:r w:rsidRPr="00FF7321">
        <w:rPr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FF7321">
        <w:rPr>
          <w:bCs/>
          <w:sz w:val="28"/>
          <w:szCs w:val="28"/>
        </w:rPr>
        <w:t>о</w:t>
      </w:r>
      <w:proofErr w:type="gramEnd"/>
      <w:r w:rsidRPr="00FF7321">
        <w:rPr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FF7321">
        <w:rPr>
          <w:rFonts w:ascii="Helv" w:hAnsi="Helv" w:cs="Helv"/>
          <w:bCs/>
          <w:sz w:val="28"/>
          <w:szCs w:val="28"/>
        </w:rPr>
        <w:t xml:space="preserve"> </w:t>
      </w:r>
    </w:p>
    <w:p w:rsidR="009D5374" w:rsidRPr="00FF7321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F7321">
        <w:rPr>
          <w:bCs/>
          <w:sz w:val="28"/>
          <w:szCs w:val="28"/>
        </w:rPr>
        <w:t xml:space="preserve"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</w:t>
      </w:r>
      <w:r w:rsidR="00FF7321">
        <w:rPr>
          <w:bCs/>
          <w:sz w:val="28"/>
          <w:szCs w:val="28"/>
        </w:rPr>
        <w:t>от 02.06.2015 № 08-10-02/24605@</w:t>
      </w:r>
      <w:r w:rsidRPr="00FF7321">
        <w:rPr>
          <w:bCs/>
          <w:sz w:val="28"/>
          <w:szCs w:val="28"/>
        </w:rPr>
        <w:t>)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534E97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обеспечения процедур банкротства и заместителя начальника отдела </w:t>
      </w:r>
      <w:r w:rsidR="00534E97" w:rsidRPr="00534E97">
        <w:rPr>
          <w:sz w:val="28"/>
          <w:szCs w:val="28"/>
        </w:rPr>
        <w:t xml:space="preserve">обеспечения процедур банкротства </w:t>
      </w:r>
      <w:r w:rsidRPr="00962FB8">
        <w:rPr>
          <w:sz w:val="28"/>
          <w:szCs w:val="28"/>
        </w:rPr>
        <w:t xml:space="preserve">(курирующего работу отдела по </w:t>
      </w:r>
      <w:r w:rsidR="00534E97" w:rsidRPr="00534E97">
        <w:rPr>
          <w:sz w:val="28"/>
          <w:szCs w:val="28"/>
        </w:rPr>
        <w:t>обеспечени</w:t>
      </w:r>
      <w:r w:rsidR="00534E97">
        <w:rPr>
          <w:sz w:val="28"/>
          <w:szCs w:val="28"/>
        </w:rPr>
        <w:t>ю</w:t>
      </w:r>
      <w:r w:rsidR="00534E97" w:rsidRPr="00534E97">
        <w:rPr>
          <w:sz w:val="28"/>
          <w:szCs w:val="28"/>
        </w:rPr>
        <w:t xml:space="preserve"> процедур банкротства</w:t>
      </w:r>
      <w:r w:rsidRPr="00962FB8">
        <w:rPr>
          <w:sz w:val="28"/>
          <w:szCs w:val="28"/>
        </w:rPr>
        <w:t>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534E97" w:rsidRPr="00534E97" w:rsidRDefault="00534E97" w:rsidP="00534E97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34E97">
        <w:rPr>
          <w:sz w:val="28"/>
          <w:szCs w:val="28"/>
        </w:rPr>
        <w:t>подготовка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534E97" w:rsidRPr="00534E97" w:rsidRDefault="00534E97" w:rsidP="00534E97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34E97">
        <w:rPr>
          <w:sz w:val="28"/>
          <w:szCs w:val="28"/>
        </w:rP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534E97" w:rsidRPr="00534E97" w:rsidRDefault="00534E97" w:rsidP="00534E97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34E97">
        <w:rPr>
          <w:sz w:val="28"/>
          <w:szCs w:val="28"/>
        </w:rP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534E97" w:rsidRPr="00534E97" w:rsidRDefault="00534E97" w:rsidP="00534E97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34E97">
        <w:rPr>
          <w:sz w:val="28"/>
          <w:szCs w:val="28"/>
        </w:rPr>
        <w:t>подготовка поручений на участие в судебных заседаниях и приказов для участия в собраниях кредиторов, согласование поручений и приказов по предприятиям 1, 2 группы с вышестоящим налоговым органом в сроки, уст</w:t>
      </w:r>
      <w:r>
        <w:rPr>
          <w:sz w:val="28"/>
          <w:szCs w:val="28"/>
        </w:rPr>
        <w:t>ановленные Приказами ФНС России;</w:t>
      </w:r>
    </w:p>
    <w:p w:rsidR="00534E97" w:rsidRPr="00534E97" w:rsidRDefault="00534E97" w:rsidP="00534E97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34E97">
        <w:rPr>
          <w:sz w:val="28"/>
          <w:szCs w:val="28"/>
        </w:rP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534E97" w:rsidRPr="00534E97" w:rsidRDefault="00534E97" w:rsidP="00534E97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34E97">
        <w:rPr>
          <w:sz w:val="28"/>
          <w:szCs w:val="28"/>
        </w:rPr>
        <w:t>осуществление анализа финансового состояния организаций-должников по платежам в бюджеты всех уровней</w:t>
      </w:r>
      <w:r>
        <w:rPr>
          <w:sz w:val="28"/>
          <w:szCs w:val="28"/>
        </w:rPr>
        <w:t xml:space="preserve"> и оценки их платежеспособности;</w:t>
      </w:r>
    </w:p>
    <w:p w:rsidR="00534E97" w:rsidRPr="00534E97" w:rsidRDefault="00534E97" w:rsidP="00534E97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34E97">
        <w:rPr>
          <w:sz w:val="28"/>
          <w:szCs w:val="28"/>
        </w:rP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</w:t>
      </w:r>
      <w:r>
        <w:rPr>
          <w:sz w:val="28"/>
          <w:szCs w:val="28"/>
        </w:rPr>
        <w:t>есурс в «</w:t>
      </w:r>
      <w:proofErr w:type="spellStart"/>
      <w:r>
        <w:rPr>
          <w:sz w:val="28"/>
          <w:szCs w:val="28"/>
        </w:rPr>
        <w:t>Аис</w:t>
      </w:r>
      <w:proofErr w:type="spellEnd"/>
      <w:r>
        <w:rPr>
          <w:sz w:val="28"/>
          <w:szCs w:val="28"/>
        </w:rPr>
        <w:t>-налог» системы ЭОД;</w:t>
      </w:r>
    </w:p>
    <w:p w:rsidR="009F7222" w:rsidRDefault="00534E97" w:rsidP="00534E97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534E97">
        <w:rPr>
          <w:sz w:val="28"/>
          <w:szCs w:val="28"/>
        </w:rPr>
        <w:t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</w:t>
      </w:r>
      <w:r>
        <w:rPr>
          <w:sz w:val="28"/>
          <w:szCs w:val="28"/>
        </w:rPr>
        <w:t>го апелляционного суда, ФАС СЗО;</w:t>
      </w:r>
    </w:p>
    <w:p w:rsidR="006D2C75" w:rsidRPr="009F7222" w:rsidRDefault="006D2C75" w:rsidP="009F7222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F7222">
        <w:rPr>
          <w:sz w:val="28"/>
          <w:szCs w:val="28"/>
        </w:rPr>
        <w:t xml:space="preserve">списание признанной безнадежной к взысканию недоимки в соответствии со ст. 59 НК РФ, </w:t>
      </w:r>
      <w:r w:rsidR="00F52894" w:rsidRPr="009F7222">
        <w:rPr>
          <w:snapToGrid w:val="0"/>
          <w:sz w:val="28"/>
          <w:szCs w:val="28"/>
        </w:rPr>
        <w:t>Федерального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Федерального закона от 21.11.2011 № 330-ФЗ</w:t>
      </w:r>
      <w:r w:rsidR="009F7222" w:rsidRPr="009F7222">
        <w:rPr>
          <w:snapToGrid w:val="0"/>
          <w:sz w:val="28"/>
          <w:szCs w:val="28"/>
        </w:rPr>
        <w:t xml:space="preserve"> </w:t>
      </w:r>
      <w:r w:rsidR="009F7222" w:rsidRPr="009F7222">
        <w:rPr>
          <w:rFonts w:eastAsiaTheme="minorHAnsi"/>
          <w:sz w:val="28"/>
          <w:szCs w:val="28"/>
          <w:lang w:eastAsia="en-US"/>
        </w:rPr>
        <w:lastRenderedPageBreak/>
        <w:t>"О внесении изменений в часть вторую Налогового кодекса Российской Федерации, статью 15 Закона Российской Федерации "О статусе судей</w:t>
      </w:r>
      <w:proofErr w:type="gramEnd"/>
      <w:r w:rsidR="009F7222" w:rsidRPr="009F7222">
        <w:rPr>
          <w:rFonts w:eastAsiaTheme="minorHAnsi"/>
          <w:sz w:val="28"/>
          <w:szCs w:val="28"/>
          <w:lang w:eastAsia="en-US"/>
        </w:rPr>
        <w:t xml:space="preserve"> в Российской Федерации" и признании </w:t>
      </w:r>
      <w:proofErr w:type="gramStart"/>
      <w:r w:rsidR="009F7222" w:rsidRPr="009F7222">
        <w:rPr>
          <w:rFonts w:eastAsiaTheme="minorHAnsi"/>
          <w:sz w:val="28"/>
          <w:szCs w:val="28"/>
          <w:lang w:eastAsia="en-US"/>
        </w:rPr>
        <w:t>утратившими</w:t>
      </w:r>
      <w:proofErr w:type="gramEnd"/>
      <w:r w:rsidR="009F7222" w:rsidRPr="009F7222">
        <w:rPr>
          <w:rFonts w:eastAsiaTheme="minorHAnsi"/>
          <w:sz w:val="28"/>
          <w:szCs w:val="28"/>
          <w:lang w:eastAsia="en-US"/>
        </w:rPr>
        <w:t xml:space="preserve"> силу отдельных положений законодательных актов Российской Федерации"</w:t>
      </w:r>
      <w:r w:rsidR="00534E97">
        <w:rPr>
          <w:rFonts w:eastAsiaTheme="minorHAnsi"/>
          <w:sz w:val="28"/>
          <w:szCs w:val="28"/>
          <w:lang w:eastAsia="en-US"/>
        </w:rPr>
        <w:t>;</w:t>
      </w:r>
    </w:p>
    <w:p w:rsidR="009D5374" w:rsidRPr="00F639C5" w:rsidRDefault="009D5374" w:rsidP="00F639C5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F639C5">
        <w:rPr>
          <w:sz w:val="28"/>
          <w:szCs w:val="28"/>
        </w:rPr>
        <w:t xml:space="preserve">качественно вести информационные ресурсы. </w:t>
      </w: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</w:t>
      </w:r>
      <w:r w:rsidR="002547D5">
        <w:rPr>
          <w:sz w:val="28"/>
          <w:szCs w:val="28"/>
        </w:rPr>
        <w:t>старший</w:t>
      </w:r>
      <w:r w:rsidRPr="00962FB8">
        <w:rPr>
          <w:sz w:val="28"/>
          <w:szCs w:val="28"/>
        </w:rPr>
        <w:t xml:space="preserve"> государственный налоговый инспектор отдела обеспечения процедур банкротства 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2547D5" w:rsidP="004D1F12">
      <w:pPr>
        <w:pStyle w:val="af1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 </w:t>
      </w:r>
      <w:r w:rsidR="009D5374" w:rsidRPr="00962FB8">
        <w:rPr>
          <w:sz w:val="28"/>
          <w:szCs w:val="28"/>
        </w:rPr>
        <w:t>отдела обеспечения процедур банкротства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обеспечения процедур банкротства 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  <w:r w:rsidR="00165601">
        <w:rPr>
          <w:sz w:val="28"/>
          <w:szCs w:val="28"/>
        </w:rPr>
        <w:t>.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2547D5"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>самостоятельно принима</w:t>
      </w:r>
      <w:r w:rsidR="00222D1C">
        <w:rPr>
          <w:sz w:val="28"/>
          <w:szCs w:val="28"/>
        </w:rPr>
        <w:t>ет</w:t>
      </w:r>
      <w:r w:rsidRPr="00962FB8">
        <w:rPr>
          <w:sz w:val="28"/>
          <w:szCs w:val="28"/>
        </w:rPr>
        <w:t xml:space="preserve"> решения по вопросам: </w:t>
      </w:r>
    </w:p>
    <w:p w:rsidR="00165601" w:rsidRPr="00165601" w:rsidRDefault="00165601" w:rsidP="00165601">
      <w:pPr>
        <w:numPr>
          <w:ilvl w:val="0"/>
          <w:numId w:val="26"/>
        </w:numPr>
        <w:jc w:val="both"/>
        <w:rPr>
          <w:sz w:val="28"/>
          <w:szCs w:val="28"/>
        </w:rPr>
      </w:pPr>
      <w:r w:rsidRPr="00165601">
        <w:rPr>
          <w:sz w:val="28"/>
          <w:szCs w:val="28"/>
        </w:rPr>
        <w:t>подготавливать служебные и докладные записки;</w:t>
      </w:r>
    </w:p>
    <w:p w:rsidR="00165601" w:rsidRPr="00165601" w:rsidRDefault="00165601" w:rsidP="00165601">
      <w:pPr>
        <w:numPr>
          <w:ilvl w:val="0"/>
          <w:numId w:val="26"/>
        </w:numPr>
        <w:jc w:val="both"/>
        <w:rPr>
          <w:sz w:val="28"/>
          <w:szCs w:val="28"/>
        </w:rPr>
      </w:pPr>
      <w:r w:rsidRPr="00165601">
        <w:rPr>
          <w:sz w:val="28"/>
          <w:szCs w:val="28"/>
        </w:rPr>
        <w:t>подготавливать проекты, поручения, отчеты об участии в судебных заседаниях и собраний кредиторов по делам о несостоятельности (банкротстве);</w:t>
      </w:r>
    </w:p>
    <w:p w:rsidR="00165601" w:rsidRPr="00165601" w:rsidRDefault="00165601" w:rsidP="00165601">
      <w:pPr>
        <w:numPr>
          <w:ilvl w:val="0"/>
          <w:numId w:val="26"/>
        </w:numPr>
        <w:jc w:val="both"/>
        <w:rPr>
          <w:sz w:val="28"/>
          <w:szCs w:val="28"/>
        </w:rPr>
      </w:pPr>
      <w:r w:rsidRPr="00165601">
        <w:rPr>
          <w:sz w:val="28"/>
          <w:szCs w:val="28"/>
        </w:rPr>
        <w:t>формировать запросы, уведомления в банки, в органы исполнительной власти и иные органы, интересы которых представляет ФНС России в делах о несостоятельности (банкротстве);</w:t>
      </w:r>
    </w:p>
    <w:p w:rsidR="00165601" w:rsidRPr="00165601" w:rsidRDefault="00165601" w:rsidP="00165601">
      <w:pPr>
        <w:numPr>
          <w:ilvl w:val="0"/>
          <w:numId w:val="26"/>
        </w:numPr>
        <w:jc w:val="both"/>
        <w:rPr>
          <w:sz w:val="28"/>
          <w:szCs w:val="28"/>
        </w:rPr>
      </w:pPr>
      <w:proofErr w:type="spellStart"/>
      <w:r w:rsidRPr="00165601">
        <w:rPr>
          <w:sz w:val="28"/>
          <w:szCs w:val="28"/>
        </w:rPr>
        <w:t>ознакамливаться</w:t>
      </w:r>
      <w:proofErr w:type="spellEnd"/>
      <w:r w:rsidRPr="00165601">
        <w:rPr>
          <w:sz w:val="28"/>
          <w:szCs w:val="28"/>
        </w:rPr>
        <w:t xml:space="preserve"> с материалами дел о несостоятельности (банкротстве) в Арбитражном суде города Санкт-Петербурга и Ленинградской области;</w:t>
      </w:r>
    </w:p>
    <w:p w:rsidR="00165601" w:rsidRDefault="00165601" w:rsidP="00165601">
      <w:pPr>
        <w:numPr>
          <w:ilvl w:val="0"/>
          <w:numId w:val="26"/>
        </w:numPr>
        <w:jc w:val="both"/>
        <w:rPr>
          <w:sz w:val="28"/>
          <w:szCs w:val="28"/>
        </w:rPr>
      </w:pPr>
      <w:r w:rsidRPr="00165601">
        <w:rPr>
          <w:sz w:val="28"/>
          <w:szCs w:val="28"/>
        </w:rPr>
        <w:t>вести информационный ресурс в «</w:t>
      </w:r>
      <w:proofErr w:type="spellStart"/>
      <w:r w:rsidRPr="00165601">
        <w:rPr>
          <w:sz w:val="28"/>
          <w:szCs w:val="28"/>
        </w:rPr>
        <w:t>Аис</w:t>
      </w:r>
      <w:proofErr w:type="spellEnd"/>
      <w:r w:rsidRPr="00165601">
        <w:rPr>
          <w:sz w:val="28"/>
          <w:szCs w:val="28"/>
        </w:rPr>
        <w:t>-налог» системы ЭОД.</w:t>
      </w:r>
    </w:p>
    <w:p w:rsidR="00165601" w:rsidRDefault="00165601" w:rsidP="00165601">
      <w:pPr>
        <w:numPr>
          <w:ilvl w:val="0"/>
          <w:numId w:val="26"/>
        </w:numPr>
        <w:jc w:val="both"/>
        <w:rPr>
          <w:sz w:val="28"/>
          <w:szCs w:val="28"/>
        </w:rPr>
      </w:pPr>
      <w:r w:rsidRPr="00165601">
        <w:rPr>
          <w:sz w:val="28"/>
          <w:szCs w:val="28"/>
        </w:rPr>
        <w:t>осуществление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</w:t>
      </w:r>
      <w:r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165601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165601">
      <w:pPr>
        <w:ind w:left="360" w:firstLine="708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165601">
        <w:rPr>
          <w:sz w:val="28"/>
          <w:szCs w:val="28"/>
        </w:rPr>
        <w:t>2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1656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6B12AD">
        <w:rPr>
          <w:rFonts w:ascii="Times New Roman" w:hAnsi="Times New Roman" w:cs="Times New Roman"/>
          <w:sz w:val="28"/>
          <w:szCs w:val="28"/>
        </w:rPr>
        <w:t>3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165601">
      <w:pPr>
        <w:ind w:firstLine="708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6B12AD">
        <w:rPr>
          <w:sz w:val="28"/>
          <w:szCs w:val="28"/>
        </w:rPr>
        <w:t>4</w:t>
      </w:r>
      <w:r w:rsidRPr="00962FB8">
        <w:rPr>
          <w:sz w:val="28"/>
          <w:szCs w:val="28"/>
        </w:rPr>
        <w:t xml:space="preserve">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2547D5">
        <w:rPr>
          <w:sz w:val="28"/>
          <w:szCs w:val="28"/>
        </w:rPr>
        <w:t>старшего</w:t>
      </w:r>
      <w:r w:rsidR="00386CE9" w:rsidRPr="00962FB8">
        <w:rPr>
          <w:sz w:val="28"/>
          <w:szCs w:val="28"/>
        </w:rPr>
        <w:t xml:space="preserve"> 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962FB8">
        <w:rPr>
          <w:sz w:val="28"/>
          <w:szCs w:val="28"/>
        </w:rPr>
        <w:t xml:space="preserve"> требований к служебному поведению, установленных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1656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6B12AD">
        <w:rPr>
          <w:rFonts w:ascii="Times New Roman" w:hAnsi="Times New Roman" w:cs="Times New Roman"/>
          <w:sz w:val="28"/>
          <w:szCs w:val="28"/>
        </w:rPr>
        <w:t>5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165601">
      <w:pPr>
        <w:ind w:firstLine="708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6B12AD">
        <w:rPr>
          <w:sz w:val="28"/>
          <w:szCs w:val="28"/>
        </w:rPr>
        <w:t>6</w:t>
      </w:r>
      <w:r w:rsidR="00165601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>Эффективность профессиональной служебной деятельности  заместителя начальника отдела оценивается по следующим показателям:</w:t>
      </w:r>
    </w:p>
    <w:p w:rsidR="00656D4C" w:rsidRPr="00962FB8" w:rsidRDefault="009E5BB9" w:rsidP="00656D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D4C"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9E5BB9" w:rsidP="00656D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D4C"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9E5BB9" w:rsidP="00656D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D4C"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</w:t>
      </w:r>
      <w:r>
        <w:rPr>
          <w:sz w:val="28"/>
          <w:szCs w:val="28"/>
        </w:rPr>
        <w:t xml:space="preserve"> </w:t>
      </w:r>
      <w:r w:rsidR="00656D4C" w:rsidRPr="00962FB8">
        <w:rPr>
          <w:sz w:val="28"/>
          <w:szCs w:val="28"/>
        </w:rPr>
        <w:t>юридически грамотному составлению документа, отсутствию стилистических и грамматических ошибок);</w:t>
      </w:r>
    </w:p>
    <w:p w:rsidR="00656D4C" w:rsidRPr="00962FB8" w:rsidRDefault="009E5BB9" w:rsidP="00656D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D4C"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9E5BB9" w:rsidP="00656D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D4C"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9E5BB9" w:rsidP="00656D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D4C"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9E5BB9" w:rsidP="00656D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656D4C"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</w:p>
    <w:p w:rsidR="003F4976" w:rsidRPr="00962FB8" w:rsidRDefault="003F4976" w:rsidP="00961BEF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bookmarkStart w:id="1" w:name="_GoBack"/>
      <w:bookmarkEnd w:id="1"/>
      <w:r w:rsidRPr="00962F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sectPr w:rsidR="003F4976" w:rsidRPr="00962FB8" w:rsidSect="00FC6244">
      <w:pgSz w:w="11906" w:h="16838" w:code="9"/>
      <w:pgMar w:top="567" w:right="737" w:bottom="426" w:left="1276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A35DE"/>
    <w:multiLevelType w:val="hybridMultilevel"/>
    <w:tmpl w:val="8224195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AF179AC"/>
    <w:multiLevelType w:val="hybridMultilevel"/>
    <w:tmpl w:val="28F25124"/>
    <w:lvl w:ilvl="0" w:tplc="B088D34A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1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  <w:num w:numId="25">
    <w:abstractNumId w:val="8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E6149"/>
    <w:rsid w:val="00124B2E"/>
    <w:rsid w:val="001476FD"/>
    <w:rsid w:val="00164CDF"/>
    <w:rsid w:val="00165601"/>
    <w:rsid w:val="001A1E1D"/>
    <w:rsid w:val="001A4090"/>
    <w:rsid w:val="001A6813"/>
    <w:rsid w:val="001B1B20"/>
    <w:rsid w:val="00213E03"/>
    <w:rsid w:val="00222D1C"/>
    <w:rsid w:val="002547D5"/>
    <w:rsid w:val="00267815"/>
    <w:rsid w:val="002C4060"/>
    <w:rsid w:val="002F5DF3"/>
    <w:rsid w:val="00321264"/>
    <w:rsid w:val="00364B2C"/>
    <w:rsid w:val="00386CE9"/>
    <w:rsid w:val="003C379E"/>
    <w:rsid w:val="003F4976"/>
    <w:rsid w:val="00401334"/>
    <w:rsid w:val="00410054"/>
    <w:rsid w:val="00471503"/>
    <w:rsid w:val="0048448B"/>
    <w:rsid w:val="00486C82"/>
    <w:rsid w:val="004A2E4B"/>
    <w:rsid w:val="004D1F12"/>
    <w:rsid w:val="004E05CF"/>
    <w:rsid w:val="00520941"/>
    <w:rsid w:val="00522FA7"/>
    <w:rsid w:val="00534E97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2606"/>
    <w:rsid w:val="00673DBA"/>
    <w:rsid w:val="00686502"/>
    <w:rsid w:val="00697D1F"/>
    <w:rsid w:val="006B12AD"/>
    <w:rsid w:val="006C7E45"/>
    <w:rsid w:val="006D2C75"/>
    <w:rsid w:val="006D59C8"/>
    <w:rsid w:val="006E2B68"/>
    <w:rsid w:val="006E3EFF"/>
    <w:rsid w:val="0072492A"/>
    <w:rsid w:val="00751EF8"/>
    <w:rsid w:val="00753AC1"/>
    <w:rsid w:val="00761B98"/>
    <w:rsid w:val="00767FA0"/>
    <w:rsid w:val="00773F2F"/>
    <w:rsid w:val="00786F91"/>
    <w:rsid w:val="007D045E"/>
    <w:rsid w:val="007D7106"/>
    <w:rsid w:val="007E766C"/>
    <w:rsid w:val="00804AF2"/>
    <w:rsid w:val="00817289"/>
    <w:rsid w:val="0083315C"/>
    <w:rsid w:val="00846F9F"/>
    <w:rsid w:val="008A4E2A"/>
    <w:rsid w:val="008B4336"/>
    <w:rsid w:val="008D6334"/>
    <w:rsid w:val="00905AFC"/>
    <w:rsid w:val="0091352F"/>
    <w:rsid w:val="009245BA"/>
    <w:rsid w:val="00941847"/>
    <w:rsid w:val="00961BEF"/>
    <w:rsid w:val="00962FB8"/>
    <w:rsid w:val="00986758"/>
    <w:rsid w:val="009A259F"/>
    <w:rsid w:val="009C2D8A"/>
    <w:rsid w:val="009C5B53"/>
    <w:rsid w:val="009D5374"/>
    <w:rsid w:val="009E5BB9"/>
    <w:rsid w:val="009F1E1A"/>
    <w:rsid w:val="009F5021"/>
    <w:rsid w:val="009F7222"/>
    <w:rsid w:val="00A14320"/>
    <w:rsid w:val="00A71E92"/>
    <w:rsid w:val="00AD0A8F"/>
    <w:rsid w:val="00B07020"/>
    <w:rsid w:val="00B62A9C"/>
    <w:rsid w:val="00B646EC"/>
    <w:rsid w:val="00B775B5"/>
    <w:rsid w:val="00B97C34"/>
    <w:rsid w:val="00BE3FEA"/>
    <w:rsid w:val="00BF51F0"/>
    <w:rsid w:val="00C25D9F"/>
    <w:rsid w:val="00C31317"/>
    <w:rsid w:val="00C35E82"/>
    <w:rsid w:val="00C806E0"/>
    <w:rsid w:val="00C9158D"/>
    <w:rsid w:val="00D3184D"/>
    <w:rsid w:val="00D53872"/>
    <w:rsid w:val="00D5556A"/>
    <w:rsid w:val="00DC38C3"/>
    <w:rsid w:val="00DC6D55"/>
    <w:rsid w:val="00DE436E"/>
    <w:rsid w:val="00DE7AE5"/>
    <w:rsid w:val="00E05D77"/>
    <w:rsid w:val="00E07650"/>
    <w:rsid w:val="00E1203C"/>
    <w:rsid w:val="00E411FA"/>
    <w:rsid w:val="00E6301D"/>
    <w:rsid w:val="00E64A9F"/>
    <w:rsid w:val="00EB7B69"/>
    <w:rsid w:val="00F210C9"/>
    <w:rsid w:val="00F308D8"/>
    <w:rsid w:val="00F37859"/>
    <w:rsid w:val="00F47607"/>
    <w:rsid w:val="00F52894"/>
    <w:rsid w:val="00F639C5"/>
    <w:rsid w:val="00F91B45"/>
    <w:rsid w:val="00FC6244"/>
    <w:rsid w:val="00FD4EF6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F124-0D41-454A-837B-D8870E6C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2019-04-06T07:24:00Z</cp:lastPrinted>
  <dcterms:created xsi:type="dcterms:W3CDTF">2019-05-14T12:21:00Z</dcterms:created>
  <dcterms:modified xsi:type="dcterms:W3CDTF">2019-05-14T12:21:00Z</dcterms:modified>
</cp:coreProperties>
</file>